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jc w:val="center"/>
      </w:pPr>
      <w:r w:rsidRPr="008A001D">
        <w:rPr>
          <w:b/>
          <w:bCs/>
        </w:rPr>
        <w:t>Argument reconstruction on Michele Moody-Adam argument on the fair judgment of people</w:t>
      </w:r>
    </w:p>
    <w:p w:rsidR="008A001D" w:rsidRPr="008A001D" w:rsidRDefault="008A001D" w:rsidP="008A001D">
      <w:pPr>
        <w:spacing w:line="480" w:lineRule="auto"/>
        <w:jc w:val="center"/>
      </w:pPr>
      <w:r w:rsidRPr="008A001D">
        <w:t xml:space="preserve">Name of </w:t>
      </w:r>
      <w:proofErr w:type="gramStart"/>
      <w:r w:rsidRPr="008A001D">
        <w:t>The</w:t>
      </w:r>
      <w:proofErr w:type="gramEnd"/>
      <w:r w:rsidRPr="008A001D">
        <w:t xml:space="preserve"> Student</w:t>
      </w:r>
    </w:p>
    <w:p w:rsidR="008A001D" w:rsidRPr="008A001D" w:rsidRDefault="008A001D" w:rsidP="008A001D">
      <w:pPr>
        <w:spacing w:line="480" w:lineRule="auto"/>
        <w:jc w:val="center"/>
      </w:pPr>
      <w:r w:rsidRPr="008A001D">
        <w:t>Institutional Affiliation</w:t>
      </w:r>
    </w:p>
    <w:p w:rsidR="008A001D" w:rsidRPr="008A001D" w:rsidRDefault="008A001D" w:rsidP="008A001D">
      <w:pPr>
        <w:spacing w:line="480" w:lineRule="auto"/>
        <w:jc w:val="center"/>
      </w:pPr>
      <w:r w:rsidRPr="008A001D">
        <w:t>Course Number and Tittle</w:t>
      </w: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Pr="008A001D" w:rsidRDefault="008A001D" w:rsidP="008A001D">
      <w:pPr>
        <w:spacing w:line="480" w:lineRule="auto"/>
      </w:pPr>
    </w:p>
    <w:p w:rsidR="008A001D" w:rsidRDefault="008A001D" w:rsidP="008A001D">
      <w:pPr>
        <w:spacing w:line="480" w:lineRule="auto"/>
      </w:pPr>
      <w:bookmarkStart w:id="0" w:name="_GoBack"/>
      <w:bookmarkEnd w:id="0"/>
    </w:p>
    <w:p w:rsidR="008A001D" w:rsidRPr="008A001D" w:rsidRDefault="008A001D" w:rsidP="008A001D">
      <w:pPr>
        <w:spacing w:line="480" w:lineRule="auto"/>
      </w:pPr>
    </w:p>
    <w:p w:rsidR="008A001D" w:rsidRPr="008A001D" w:rsidRDefault="008A001D" w:rsidP="008A001D">
      <w:pPr>
        <w:spacing w:line="480" w:lineRule="auto"/>
        <w:jc w:val="center"/>
      </w:pPr>
      <w:r w:rsidRPr="008A001D">
        <w:rPr>
          <w:b/>
          <w:bCs/>
        </w:rPr>
        <w:t>Argument reconstruction on Michele Moody-Adam argument on the fair judgment of people</w:t>
      </w:r>
    </w:p>
    <w:p w:rsidR="008A001D" w:rsidRPr="008A001D" w:rsidRDefault="008A001D" w:rsidP="008A001D">
      <w:pPr>
        <w:spacing w:line="480" w:lineRule="auto"/>
        <w:ind w:firstLine="720"/>
      </w:pPr>
      <w:r w:rsidRPr="008A001D">
        <w:t>The strategy Michele Moody-Adams presents on the argument on the fairness of judging people by their day standards, one holding that commonsense is an essential thing in the evaluation of people's actions.</w:t>
      </w:r>
    </w:p>
    <w:p w:rsidR="008A001D" w:rsidRPr="008A001D" w:rsidRDefault="008A001D" w:rsidP="008A001D">
      <w:pPr>
        <w:spacing w:line="480" w:lineRule="auto"/>
        <w:ind w:firstLine="360"/>
      </w:pPr>
      <w:r>
        <w:t>From the suggested</w:t>
      </w:r>
      <w:r w:rsidRPr="008A001D">
        <w:t xml:space="preserve"> reading, the following sub-arguments are discovered:</w:t>
      </w:r>
    </w:p>
    <w:p w:rsidR="008A001D" w:rsidRPr="008A001D" w:rsidRDefault="008A001D" w:rsidP="008A001D">
      <w:pPr>
        <w:numPr>
          <w:ilvl w:val="0"/>
          <w:numId w:val="2"/>
        </w:numPr>
        <w:spacing w:line="480" w:lineRule="auto"/>
      </w:pPr>
      <w:r w:rsidRPr="008A001D">
        <w:t>In the evaluation of the behavior of historical agents, the commonsense view should be construed as a form of reining to self-righteousness or moral smugness tendency.</w:t>
      </w:r>
    </w:p>
    <w:p w:rsidR="008A001D" w:rsidRPr="008A001D" w:rsidRDefault="008A001D" w:rsidP="008A001D">
      <w:pPr>
        <w:numPr>
          <w:ilvl w:val="0"/>
          <w:numId w:val="2"/>
        </w:numPr>
        <w:spacing w:line="480" w:lineRule="auto"/>
      </w:pPr>
      <w:r w:rsidRPr="008A001D">
        <w:t>Construal reveals on how methodological and problematic the inability thesis is.</w:t>
      </w:r>
    </w:p>
    <w:p w:rsidR="008A001D" w:rsidRPr="008A001D" w:rsidRDefault="008A001D" w:rsidP="008A001D">
      <w:pPr>
        <w:numPr>
          <w:ilvl w:val="0"/>
          <w:numId w:val="2"/>
        </w:numPr>
        <w:spacing w:line="480" w:lineRule="auto"/>
      </w:pPr>
      <w:r w:rsidRPr="008A001D">
        <w:t>It is a commonplace moral reflection every day that it is "only fair" in the peoples' judgment by "the standards of their day."</w:t>
      </w:r>
    </w:p>
    <w:p w:rsidR="008A001D" w:rsidRPr="008A001D" w:rsidRDefault="008A001D" w:rsidP="008A001D">
      <w:pPr>
        <w:numPr>
          <w:ilvl w:val="0"/>
          <w:numId w:val="2"/>
        </w:numPr>
        <w:spacing w:line="480" w:lineRule="auto"/>
      </w:pPr>
      <w:r w:rsidRPr="008A001D">
        <w:t>Future societies will condemn practices that are approved widely in our day.</w:t>
      </w:r>
    </w:p>
    <w:p w:rsidR="008A001D" w:rsidRPr="008A001D" w:rsidRDefault="008A001D" w:rsidP="008A001D">
      <w:pPr>
        <w:numPr>
          <w:ilvl w:val="0"/>
          <w:numId w:val="2"/>
        </w:numPr>
        <w:spacing w:line="480" w:lineRule="auto"/>
      </w:pPr>
      <w:r w:rsidRPr="008A001D">
        <w:t>We judge the participants of cultures that passed the same way we wish to get a judgment from the generations of the future with no culpable presumption type of ignorance on being wrong practicing an issue.</w:t>
      </w:r>
    </w:p>
    <w:p w:rsidR="008A001D" w:rsidRPr="008A001D" w:rsidRDefault="008A001D" w:rsidP="008A001D">
      <w:pPr>
        <w:numPr>
          <w:ilvl w:val="0"/>
          <w:numId w:val="2"/>
        </w:numPr>
        <w:spacing w:line="480" w:lineRule="auto"/>
      </w:pPr>
      <w:r w:rsidRPr="008A001D">
        <w:t>The commonsense view presumes that ignorance of our morals is mostly attributed to "cultural limitations" instead of failing as culture perpetrators who are human beings.</w:t>
      </w:r>
    </w:p>
    <w:p w:rsidR="008A001D" w:rsidRPr="008A001D" w:rsidRDefault="008A001D" w:rsidP="008A001D">
      <w:pPr>
        <w:numPr>
          <w:ilvl w:val="0"/>
          <w:numId w:val="2"/>
        </w:numPr>
        <w:spacing w:line="480" w:lineRule="auto"/>
      </w:pPr>
      <w:r w:rsidRPr="008A001D">
        <w:t>Common sense being attributed to cultural limitations ignores the culpable and common tendency dangerously to effect ignorance that some of the cultures can be practices might be possibly be flawed morally.</w:t>
      </w:r>
    </w:p>
    <w:p w:rsidR="008A001D" w:rsidRPr="008A001D" w:rsidRDefault="008A001D" w:rsidP="008A001D">
      <w:pPr>
        <w:numPr>
          <w:ilvl w:val="0"/>
          <w:numId w:val="2"/>
        </w:numPr>
        <w:spacing w:line="480" w:lineRule="auto"/>
      </w:pPr>
      <w:r w:rsidRPr="008A001D">
        <w:lastRenderedPageBreak/>
        <w:t>The incapacity that the thesis does generate self-conception that just like the arguments itself; do rest on the assumptions unable withstanding rational scrutiny.</w:t>
      </w:r>
    </w:p>
    <w:p w:rsidR="008A001D" w:rsidRPr="008A001D" w:rsidRDefault="008A001D" w:rsidP="008A001D">
      <w:pPr>
        <w:numPr>
          <w:ilvl w:val="0"/>
          <w:numId w:val="2"/>
        </w:numPr>
        <w:spacing w:line="480" w:lineRule="auto"/>
      </w:pPr>
      <w:r w:rsidRPr="008A001D">
        <w:t>People should judge others based on their own days' standards</w:t>
      </w:r>
      <w:r>
        <w:t>.</w:t>
      </w:r>
    </w:p>
    <w:p w:rsidR="007C470C" w:rsidRDefault="008A001D" w:rsidP="008A001D">
      <w:pPr>
        <w:spacing w:line="480" w:lineRule="auto"/>
      </w:pPr>
    </w:p>
    <w:sectPr w:rsidR="007C4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46165"/>
    <w:multiLevelType w:val="multilevel"/>
    <w:tmpl w:val="48AA2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2E343D"/>
    <w:multiLevelType w:val="multilevel"/>
    <w:tmpl w:val="A242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01D"/>
    <w:rsid w:val="002D0A3B"/>
    <w:rsid w:val="008A001D"/>
    <w:rsid w:val="00EC2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82235-928F-46C1-B212-C5443F2A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597654">
      <w:bodyDiv w:val="1"/>
      <w:marLeft w:val="0"/>
      <w:marRight w:val="0"/>
      <w:marTop w:val="0"/>
      <w:marBottom w:val="0"/>
      <w:divBdr>
        <w:top w:val="none" w:sz="0" w:space="0" w:color="auto"/>
        <w:left w:val="none" w:sz="0" w:space="0" w:color="auto"/>
        <w:bottom w:val="none" w:sz="0" w:space="0" w:color="auto"/>
        <w:right w:val="none" w:sz="0" w:space="0" w:color="auto"/>
      </w:divBdr>
    </w:div>
    <w:div w:id="35141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2020-10-16T02:07:00Z</dcterms:created>
  <dcterms:modified xsi:type="dcterms:W3CDTF">2020-10-16T02:10:00Z</dcterms:modified>
</cp:coreProperties>
</file>